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FE2B" w14:textId="2FD70CC7" w:rsidR="00A420AC" w:rsidRDefault="007921D9" w:rsidP="009E3E94">
      <w:pPr>
        <w:spacing w:after="0" w:line="240" w:lineRule="auto"/>
        <w:rPr>
          <w:rFonts w:ascii="Arial" w:eastAsia="Times New Roman" w:hAnsi="Arial" w:cs="Arial"/>
          <w:b/>
          <w:bCs/>
          <w:color w:val="002060"/>
          <w:kern w:val="0"/>
          <w:sz w:val="48"/>
          <w:szCs w:val="48"/>
          <w:lang w:eastAsia="nl-NL"/>
          <w14:ligatures w14:val="none"/>
        </w:rPr>
      </w:pPr>
      <w:r>
        <w:rPr>
          <w:noProof/>
        </w:rPr>
        <w:drawing>
          <wp:anchor distT="0" distB="0" distL="114300" distR="114300" simplePos="0" relativeHeight="251658240" behindDoc="1" locked="0" layoutInCell="1" allowOverlap="1" wp14:anchorId="2B89E696" wp14:editId="78742F41">
            <wp:simplePos x="0" y="0"/>
            <wp:positionH relativeFrom="margin">
              <wp:posOffset>-2431732</wp:posOffset>
            </wp:positionH>
            <wp:positionV relativeFrom="paragraph">
              <wp:posOffset>106362</wp:posOffset>
            </wp:positionV>
            <wp:extent cx="11660267" cy="8745200"/>
            <wp:effectExtent l="0" t="9208" r="8573" b="8572"/>
            <wp:wrapNone/>
            <wp:docPr id="8" name="Afbeelding 8" descr="Afbeelding met buitenshuis, boom, hemel, ra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buitenshuis, boom, hemel, raam&#10;&#10;Automatisch gegenereerde beschrijving"/>
                    <pic:cNvPicPr/>
                  </pic:nvPicPr>
                  <pic:blipFill>
                    <a:blip r:embed="rId8" cstate="print">
                      <a:alphaModFix amt="20000"/>
                      <a:extLst>
                        <a:ext uri="{28A0092B-C50C-407E-A947-70E740481C1C}">
                          <a14:useLocalDpi xmlns:a14="http://schemas.microsoft.com/office/drawing/2010/main" val="0"/>
                        </a:ext>
                      </a:extLst>
                    </a:blip>
                    <a:stretch>
                      <a:fillRect/>
                    </a:stretch>
                  </pic:blipFill>
                  <pic:spPr>
                    <a:xfrm rot="5400000">
                      <a:off x="0" y="0"/>
                      <a:ext cx="11660267" cy="8745200"/>
                    </a:xfrm>
                    <a:prstGeom prst="rect">
                      <a:avLst/>
                    </a:prstGeom>
                  </pic:spPr>
                </pic:pic>
              </a:graphicData>
            </a:graphic>
            <wp14:sizeRelH relativeFrom="page">
              <wp14:pctWidth>0</wp14:pctWidth>
            </wp14:sizeRelH>
            <wp14:sizeRelV relativeFrom="page">
              <wp14:pctHeight>0</wp14:pctHeight>
            </wp14:sizeRelV>
          </wp:anchor>
        </w:drawing>
      </w:r>
      <w:r w:rsidR="00A420AC" w:rsidRPr="00ED4807">
        <w:rPr>
          <w:rFonts w:ascii="Arial" w:eastAsia="Times New Roman" w:hAnsi="Arial" w:cs="Arial"/>
          <w:b/>
          <w:bCs/>
          <w:color w:val="002060"/>
          <w:kern w:val="0"/>
          <w:sz w:val="48"/>
          <w:szCs w:val="48"/>
          <w:lang w:eastAsia="nl-NL"/>
          <w14:ligatures w14:val="none"/>
        </w:rPr>
        <w:t xml:space="preserve">WIJ zoekt een </w:t>
      </w:r>
      <w:r w:rsidR="001C243A">
        <w:rPr>
          <w:rFonts w:ascii="Arial" w:eastAsia="Times New Roman" w:hAnsi="Arial" w:cs="Arial"/>
          <w:b/>
          <w:bCs/>
          <w:color w:val="002060"/>
          <w:kern w:val="0"/>
          <w:sz w:val="48"/>
          <w:szCs w:val="48"/>
          <w:lang w:eastAsia="nl-NL"/>
          <w14:ligatures w14:val="none"/>
        </w:rPr>
        <w:t>managementassistent</w:t>
      </w:r>
    </w:p>
    <w:p w14:paraId="49ACAC38" w14:textId="61CAAFEB" w:rsidR="009E3E94" w:rsidRPr="009E3E94" w:rsidRDefault="009E3E94" w:rsidP="009E3E94">
      <w:pPr>
        <w:spacing w:after="0" w:line="240" w:lineRule="auto"/>
        <w:rPr>
          <w:rFonts w:ascii="Arial" w:eastAsia="Times New Roman" w:hAnsi="Arial" w:cs="Arial"/>
          <w:b/>
          <w:bCs/>
          <w:color w:val="002060"/>
          <w:kern w:val="0"/>
          <w:sz w:val="32"/>
          <w:szCs w:val="32"/>
          <w:lang w:eastAsia="nl-NL"/>
          <w14:ligatures w14:val="none"/>
        </w:rPr>
      </w:pPr>
      <w:r w:rsidRPr="009E3E94">
        <w:rPr>
          <w:rFonts w:ascii="Arial" w:eastAsia="Times New Roman" w:hAnsi="Arial" w:cs="Arial"/>
          <w:b/>
          <w:bCs/>
          <w:color w:val="002060"/>
          <w:kern w:val="0"/>
          <w:sz w:val="32"/>
          <w:szCs w:val="32"/>
          <w:lang w:eastAsia="nl-NL"/>
          <w14:ligatures w14:val="none"/>
        </w:rPr>
        <w:t>28-32 uur per week</w:t>
      </w:r>
    </w:p>
    <w:p w14:paraId="7B493DCC" w14:textId="77777777" w:rsidR="009E3E94" w:rsidRDefault="009E3E94" w:rsidP="00097DFB">
      <w:pPr>
        <w:spacing w:after="0"/>
        <w:rPr>
          <w:rFonts w:ascii="Arial" w:eastAsia="Times New Roman" w:hAnsi="Arial" w:cs="Arial"/>
          <w:b/>
          <w:bCs/>
          <w:color w:val="ED7D31" w:themeColor="accent2"/>
          <w:kern w:val="0"/>
          <w:sz w:val="20"/>
          <w:szCs w:val="20"/>
          <w:lang w:eastAsia="nl-NL"/>
          <w14:ligatures w14:val="none"/>
        </w:rPr>
      </w:pPr>
    </w:p>
    <w:p w14:paraId="48D6297F" w14:textId="69EE6FF0" w:rsidR="00097DFB" w:rsidRPr="00097DFB" w:rsidRDefault="00097DFB" w:rsidP="00097DFB">
      <w:pPr>
        <w:spacing w:after="0"/>
        <w:rPr>
          <w:rFonts w:ascii="Arial" w:eastAsia="Times New Roman" w:hAnsi="Arial" w:cs="Arial"/>
          <w:b/>
          <w:bCs/>
          <w:color w:val="ED7D31" w:themeColor="accent2"/>
          <w:kern w:val="0"/>
          <w:sz w:val="20"/>
          <w:szCs w:val="20"/>
          <w:lang w:eastAsia="nl-NL"/>
          <w14:ligatures w14:val="none"/>
        </w:rPr>
      </w:pPr>
      <w:r w:rsidRPr="00097DFB">
        <w:rPr>
          <w:rFonts w:ascii="Arial" w:eastAsia="Times New Roman" w:hAnsi="Arial" w:cs="Arial"/>
          <w:b/>
          <w:bCs/>
          <w:color w:val="ED7D31" w:themeColor="accent2"/>
          <w:kern w:val="0"/>
          <w:sz w:val="20"/>
          <w:szCs w:val="20"/>
          <w:lang w:eastAsia="nl-NL"/>
          <w14:ligatures w14:val="none"/>
        </w:rPr>
        <w:t>Word jij de nieuwe spil in onze organisatie?</w:t>
      </w:r>
    </w:p>
    <w:p w14:paraId="63EB8E74" w14:textId="1EB892E8" w:rsidR="00097DFB" w:rsidRPr="008B169C" w:rsidRDefault="00097DFB" w:rsidP="00097DFB">
      <w:pPr>
        <w:spacing w:after="0"/>
        <w:rPr>
          <w:rFonts w:ascii="Arial" w:hAnsi="Arial" w:cs="Arial"/>
          <w:sz w:val="20"/>
          <w:szCs w:val="20"/>
        </w:rPr>
      </w:pPr>
      <w:r w:rsidRPr="008B169C">
        <w:rPr>
          <w:rFonts w:ascii="Arial" w:hAnsi="Arial" w:cs="Arial"/>
          <w:sz w:val="20"/>
          <w:szCs w:val="20"/>
        </w:rPr>
        <w:t>Als managementassistent bij WIJ sta je midden in de organisatie. Je werkt direct samen met onze directeur</w:t>
      </w:r>
      <w:r w:rsidRPr="008B169C">
        <w:rPr>
          <w:rFonts w:ascii="Arial" w:hAnsi="Arial" w:cs="Arial"/>
          <w:sz w:val="20"/>
          <w:szCs w:val="20"/>
        </w:rPr>
        <w:noBreakHyphen/>
        <w:t>bestuurder en onze twee managers, zij vormen samen het MT. Jij brengt structuur, rust en overzicht, en zorgt dat alles achter de schermen goed georganiseerd verloopt. Dit is de plek voor iemand die toe is aan een afwisselende functie met verantwoordelijkheid en een belangrijke ondersteunende rol binnen de organisatie — en die het leuk vindt om die rol met energie en professionaliteit te pakken.</w:t>
      </w:r>
    </w:p>
    <w:p w14:paraId="175A6F47" w14:textId="4E560D7D" w:rsidR="00A420AC" w:rsidRDefault="00A420AC" w:rsidP="00C7548E">
      <w:pPr>
        <w:spacing w:after="0" w:line="240" w:lineRule="auto"/>
        <w:rPr>
          <w:rFonts w:ascii="Arial" w:eastAsia="Times New Roman" w:hAnsi="Arial" w:cs="Arial"/>
          <w:kern w:val="0"/>
          <w:sz w:val="20"/>
          <w:szCs w:val="20"/>
          <w:lang w:eastAsia="nl-NL"/>
          <w14:ligatures w14:val="none"/>
        </w:rPr>
      </w:pPr>
    </w:p>
    <w:p w14:paraId="226E9F3E" w14:textId="07B20B01" w:rsidR="00097DFB" w:rsidRPr="00097DFB" w:rsidRDefault="00097DFB" w:rsidP="00097DFB">
      <w:pPr>
        <w:spacing w:after="0"/>
        <w:rPr>
          <w:rFonts w:ascii="Arial" w:eastAsia="Times New Roman" w:hAnsi="Arial" w:cs="Arial"/>
          <w:b/>
          <w:bCs/>
          <w:color w:val="ED7D31" w:themeColor="accent2"/>
          <w:kern w:val="0"/>
          <w:sz w:val="20"/>
          <w:szCs w:val="20"/>
          <w:lang w:eastAsia="nl-NL"/>
          <w14:ligatures w14:val="none"/>
        </w:rPr>
      </w:pPr>
      <w:r w:rsidRPr="00097DFB">
        <w:rPr>
          <w:rFonts w:ascii="Arial" w:eastAsia="Times New Roman" w:hAnsi="Arial" w:cs="Arial"/>
          <w:b/>
          <w:bCs/>
          <w:color w:val="ED7D31" w:themeColor="accent2"/>
          <w:kern w:val="0"/>
          <w:sz w:val="20"/>
          <w:szCs w:val="20"/>
          <w:lang w:eastAsia="nl-NL"/>
          <w14:ligatures w14:val="none"/>
        </w:rPr>
        <w:t>Jouw rol</w:t>
      </w:r>
    </w:p>
    <w:p w14:paraId="366D1C2A" w14:textId="34214CE5" w:rsidR="00097DFB" w:rsidRPr="008B169C" w:rsidRDefault="00097DFB" w:rsidP="00097DFB">
      <w:pPr>
        <w:spacing w:after="0"/>
        <w:rPr>
          <w:rFonts w:ascii="Arial" w:hAnsi="Arial" w:cs="Arial"/>
          <w:sz w:val="20"/>
          <w:szCs w:val="20"/>
        </w:rPr>
      </w:pPr>
      <w:r w:rsidRPr="008B169C">
        <w:rPr>
          <w:rFonts w:ascii="Arial" w:hAnsi="Arial" w:cs="Arial"/>
          <w:sz w:val="20"/>
          <w:szCs w:val="20"/>
        </w:rPr>
        <w:t>Als managementassistent bij Woonservice IJsselland (WIJ) kun jij het verschil maken in de ondersteuning van de directeur-bestuurder en MT. Je werkt nauw samen met de directeur</w:t>
      </w:r>
      <w:r w:rsidRPr="008B169C">
        <w:rPr>
          <w:rFonts w:ascii="Arial" w:hAnsi="Arial" w:cs="Arial"/>
          <w:sz w:val="20"/>
          <w:szCs w:val="20"/>
        </w:rPr>
        <w:noBreakHyphen/>
        <w:t>bestuurder en het MT en zorgt dat alles soepel, tijdig en professioneel verloopt. Je combineert structuur met flexibiliteit en schakelt moeiteloos tussen planning, organisatie en communicatie.</w:t>
      </w:r>
    </w:p>
    <w:p w14:paraId="12DE366D" w14:textId="71232D07" w:rsidR="00097DFB" w:rsidRPr="008B169C" w:rsidRDefault="00097DFB" w:rsidP="00097DFB">
      <w:pPr>
        <w:spacing w:after="0"/>
        <w:rPr>
          <w:rFonts w:ascii="Arial" w:hAnsi="Arial" w:cs="Arial"/>
          <w:b/>
          <w:bCs/>
          <w:sz w:val="20"/>
          <w:szCs w:val="20"/>
        </w:rPr>
      </w:pPr>
    </w:p>
    <w:p w14:paraId="71DAABCB" w14:textId="58F8A736" w:rsidR="00097DFB" w:rsidRPr="008B169C" w:rsidRDefault="00097DFB" w:rsidP="00D67912">
      <w:pPr>
        <w:spacing w:after="0" w:line="278" w:lineRule="auto"/>
        <w:contextualSpacing/>
        <w:rPr>
          <w:rFonts w:ascii="Arial" w:hAnsi="Arial" w:cs="Arial"/>
          <w:b/>
          <w:bCs/>
          <w:sz w:val="20"/>
          <w:szCs w:val="20"/>
        </w:rPr>
      </w:pPr>
      <w:r w:rsidRPr="008B169C">
        <w:rPr>
          <w:rFonts w:ascii="Arial" w:hAnsi="Arial" w:cs="Arial"/>
          <w:b/>
          <w:bCs/>
          <w:sz w:val="20"/>
          <w:szCs w:val="20"/>
        </w:rPr>
        <w:t>Secretariaat</w:t>
      </w:r>
    </w:p>
    <w:p w14:paraId="6CFD6D6D" w14:textId="77777777" w:rsidR="00097DFB" w:rsidRPr="008B169C" w:rsidRDefault="00097DFB" w:rsidP="00D67912">
      <w:pPr>
        <w:numPr>
          <w:ilvl w:val="0"/>
          <w:numId w:val="8"/>
        </w:numPr>
        <w:spacing w:after="0" w:line="278" w:lineRule="auto"/>
        <w:contextualSpacing/>
        <w:rPr>
          <w:rFonts w:ascii="Arial" w:hAnsi="Arial" w:cs="Arial"/>
          <w:sz w:val="20"/>
          <w:szCs w:val="20"/>
        </w:rPr>
      </w:pPr>
      <w:r w:rsidRPr="008B169C">
        <w:rPr>
          <w:rFonts w:ascii="Arial" w:hAnsi="Arial" w:cs="Arial"/>
          <w:sz w:val="20"/>
          <w:szCs w:val="20"/>
        </w:rPr>
        <w:t>Secretariële ondersteuning voor directeur</w:t>
      </w:r>
      <w:r w:rsidRPr="008B169C">
        <w:rPr>
          <w:rFonts w:ascii="Arial" w:hAnsi="Arial" w:cs="Arial"/>
          <w:sz w:val="20"/>
          <w:szCs w:val="20"/>
        </w:rPr>
        <w:noBreakHyphen/>
        <w:t>bestuurder, MT en RvC.</w:t>
      </w:r>
    </w:p>
    <w:p w14:paraId="515BD0FA" w14:textId="2C275BA1" w:rsidR="00097DFB" w:rsidRPr="008B169C" w:rsidRDefault="00097DFB" w:rsidP="00D67912">
      <w:pPr>
        <w:pStyle w:val="Lijstalinea"/>
        <w:numPr>
          <w:ilvl w:val="0"/>
          <w:numId w:val="8"/>
        </w:numPr>
        <w:spacing w:after="0" w:line="278" w:lineRule="auto"/>
        <w:rPr>
          <w:rFonts w:ascii="Arial" w:eastAsia="Times New Roman" w:hAnsi="Arial" w:cs="Arial"/>
          <w:kern w:val="0"/>
          <w:sz w:val="20"/>
          <w:szCs w:val="20"/>
          <w:lang w:eastAsia="nl-NL"/>
          <w14:ligatures w14:val="none"/>
        </w:rPr>
      </w:pPr>
      <w:r w:rsidRPr="008B169C">
        <w:rPr>
          <w:rFonts w:ascii="Arial" w:eastAsia="Times New Roman" w:hAnsi="Arial" w:cs="Arial"/>
          <w:kern w:val="0"/>
          <w:sz w:val="20"/>
          <w:szCs w:val="20"/>
          <w:lang w:eastAsia="nl-NL"/>
          <w14:ligatures w14:val="none"/>
        </w:rPr>
        <w:t>Agendabeheer, het bijhouden van acties en besluiten en de routing van stukken.</w:t>
      </w:r>
      <w:r w:rsidRPr="008B169C">
        <w:rPr>
          <w:rFonts w:ascii="Arial" w:hAnsi="Arial" w:cs="Arial"/>
          <w:sz w:val="20"/>
          <w:szCs w:val="20"/>
        </w:rPr>
        <w:t>.</w:t>
      </w:r>
    </w:p>
    <w:p w14:paraId="4A6CF3B1" w14:textId="460636EA" w:rsidR="00097DFB" w:rsidRPr="008B169C" w:rsidRDefault="00097DFB" w:rsidP="00D67912">
      <w:pPr>
        <w:numPr>
          <w:ilvl w:val="0"/>
          <w:numId w:val="8"/>
        </w:numPr>
        <w:spacing w:after="0" w:line="278" w:lineRule="auto"/>
        <w:contextualSpacing/>
        <w:rPr>
          <w:rFonts w:ascii="Arial" w:hAnsi="Arial" w:cs="Arial"/>
          <w:sz w:val="20"/>
          <w:szCs w:val="20"/>
        </w:rPr>
      </w:pPr>
      <w:r w:rsidRPr="008B169C">
        <w:rPr>
          <w:rFonts w:ascii="Arial" w:hAnsi="Arial" w:cs="Arial"/>
          <w:sz w:val="20"/>
          <w:szCs w:val="20"/>
        </w:rPr>
        <w:t>Voorbereiden, organiseren, notuleren en verslagleggen van vergaderingen.</w:t>
      </w:r>
    </w:p>
    <w:p w14:paraId="50CDA438" w14:textId="5566C908" w:rsidR="00097DFB" w:rsidRPr="008B169C" w:rsidRDefault="00097DFB" w:rsidP="00D67912">
      <w:pPr>
        <w:numPr>
          <w:ilvl w:val="0"/>
          <w:numId w:val="8"/>
        </w:numPr>
        <w:spacing w:after="0" w:line="278" w:lineRule="auto"/>
        <w:contextualSpacing/>
        <w:rPr>
          <w:rFonts w:ascii="Arial" w:hAnsi="Arial" w:cs="Arial"/>
          <w:sz w:val="20"/>
          <w:szCs w:val="20"/>
        </w:rPr>
      </w:pPr>
      <w:r w:rsidRPr="008B169C">
        <w:rPr>
          <w:rFonts w:ascii="Arial" w:hAnsi="Arial" w:cs="Arial"/>
          <w:sz w:val="20"/>
          <w:szCs w:val="20"/>
        </w:rPr>
        <w:t>Archiefbeheer volgens afspraken en regelgeving.</w:t>
      </w:r>
    </w:p>
    <w:p w14:paraId="7C21C6CA" w14:textId="3B4E1713" w:rsidR="00097DFB" w:rsidRPr="008B169C" w:rsidRDefault="00097DFB" w:rsidP="00D67912">
      <w:pPr>
        <w:spacing w:after="0" w:line="278" w:lineRule="auto"/>
        <w:contextualSpacing/>
        <w:rPr>
          <w:rFonts w:ascii="Arial" w:hAnsi="Arial" w:cs="Arial"/>
          <w:b/>
          <w:bCs/>
          <w:sz w:val="20"/>
          <w:szCs w:val="20"/>
        </w:rPr>
      </w:pPr>
      <w:r w:rsidRPr="008B169C">
        <w:rPr>
          <w:rFonts w:ascii="Arial" w:hAnsi="Arial" w:cs="Arial"/>
          <w:b/>
          <w:bCs/>
          <w:sz w:val="20"/>
          <w:szCs w:val="20"/>
        </w:rPr>
        <w:t>Communicatie</w:t>
      </w:r>
    </w:p>
    <w:p w14:paraId="36D43A68" w14:textId="699DC43F" w:rsidR="00097DFB" w:rsidRPr="008B169C" w:rsidRDefault="00097DFB" w:rsidP="00D67912">
      <w:pPr>
        <w:numPr>
          <w:ilvl w:val="0"/>
          <w:numId w:val="9"/>
        </w:numPr>
        <w:spacing w:after="0" w:line="278" w:lineRule="auto"/>
        <w:contextualSpacing/>
        <w:rPr>
          <w:rFonts w:ascii="Arial" w:hAnsi="Arial" w:cs="Arial"/>
          <w:sz w:val="20"/>
          <w:szCs w:val="20"/>
        </w:rPr>
      </w:pPr>
      <w:r w:rsidRPr="008B169C">
        <w:rPr>
          <w:rFonts w:ascii="Arial" w:hAnsi="Arial" w:cs="Arial"/>
          <w:sz w:val="20"/>
          <w:szCs w:val="20"/>
        </w:rPr>
        <w:t xml:space="preserve">Redigeren van correspondentie en toepassen van de afgesproken huisstijl en </w:t>
      </w:r>
      <w:proofErr w:type="spellStart"/>
      <w:r w:rsidRPr="008B169C">
        <w:rPr>
          <w:rFonts w:ascii="Arial" w:hAnsi="Arial" w:cs="Arial"/>
          <w:sz w:val="20"/>
          <w:szCs w:val="20"/>
        </w:rPr>
        <w:t>tone</w:t>
      </w:r>
      <w:proofErr w:type="spellEnd"/>
      <w:r w:rsidRPr="008B169C">
        <w:rPr>
          <w:rFonts w:ascii="Arial" w:hAnsi="Arial" w:cs="Arial"/>
          <w:sz w:val="20"/>
          <w:szCs w:val="20"/>
        </w:rPr>
        <w:t xml:space="preserve"> of </w:t>
      </w:r>
      <w:proofErr w:type="spellStart"/>
      <w:r w:rsidRPr="008B169C">
        <w:rPr>
          <w:rFonts w:ascii="Arial" w:hAnsi="Arial" w:cs="Arial"/>
          <w:sz w:val="20"/>
          <w:szCs w:val="20"/>
        </w:rPr>
        <w:t>voice</w:t>
      </w:r>
      <w:proofErr w:type="spellEnd"/>
      <w:r w:rsidRPr="008B169C">
        <w:rPr>
          <w:rFonts w:ascii="Arial" w:hAnsi="Arial" w:cs="Arial"/>
          <w:sz w:val="20"/>
          <w:szCs w:val="20"/>
        </w:rPr>
        <w:t>.</w:t>
      </w:r>
    </w:p>
    <w:p w14:paraId="06D1678D" w14:textId="78B822B0" w:rsidR="00097DFB" w:rsidRPr="008B169C" w:rsidRDefault="00097DFB" w:rsidP="00D67912">
      <w:pPr>
        <w:numPr>
          <w:ilvl w:val="0"/>
          <w:numId w:val="9"/>
        </w:numPr>
        <w:spacing w:after="0" w:line="278" w:lineRule="auto"/>
        <w:contextualSpacing/>
        <w:rPr>
          <w:rFonts w:ascii="Arial" w:hAnsi="Arial" w:cs="Arial"/>
          <w:sz w:val="20"/>
          <w:szCs w:val="20"/>
        </w:rPr>
      </w:pPr>
      <w:r w:rsidRPr="008B169C">
        <w:rPr>
          <w:rFonts w:ascii="Arial" w:hAnsi="Arial" w:cs="Arial"/>
          <w:sz w:val="20"/>
          <w:szCs w:val="20"/>
        </w:rPr>
        <w:t>Ondersteunen bij interne en externe communicatie.</w:t>
      </w:r>
    </w:p>
    <w:p w14:paraId="2A7E2F71" w14:textId="752F3F4F" w:rsidR="00097DFB" w:rsidRPr="008B169C" w:rsidRDefault="00097DFB" w:rsidP="00D67912">
      <w:pPr>
        <w:pStyle w:val="Lijstalinea"/>
        <w:numPr>
          <w:ilvl w:val="0"/>
          <w:numId w:val="9"/>
        </w:numPr>
        <w:spacing w:after="0" w:line="278" w:lineRule="auto"/>
        <w:rPr>
          <w:rFonts w:ascii="Arial" w:eastAsia="Times New Roman" w:hAnsi="Arial" w:cs="Arial"/>
          <w:kern w:val="0"/>
          <w:sz w:val="20"/>
          <w:szCs w:val="20"/>
          <w:lang w:eastAsia="nl-NL"/>
          <w14:ligatures w14:val="none"/>
        </w:rPr>
      </w:pPr>
      <w:r w:rsidRPr="008B169C">
        <w:rPr>
          <w:rFonts w:ascii="Arial" w:eastAsia="Times New Roman" w:hAnsi="Arial" w:cs="Arial"/>
          <w:kern w:val="0"/>
          <w:sz w:val="20"/>
          <w:szCs w:val="20"/>
          <w:lang w:eastAsia="nl-NL"/>
          <w14:ligatures w14:val="none"/>
        </w:rPr>
        <w:t>Beheer en actualisatie van content voor website, LinkedIn, nieuwsbrieven en SharePoint</w:t>
      </w:r>
      <w:r w:rsidRPr="008B169C">
        <w:rPr>
          <w:rFonts w:ascii="Arial" w:hAnsi="Arial" w:cs="Arial"/>
          <w:sz w:val="20"/>
          <w:szCs w:val="20"/>
        </w:rPr>
        <w:t>.</w:t>
      </w:r>
    </w:p>
    <w:p w14:paraId="45EEC3C3" w14:textId="78F435A6" w:rsidR="00097DFB" w:rsidRPr="008B169C" w:rsidRDefault="00097DFB" w:rsidP="00D67912">
      <w:pPr>
        <w:numPr>
          <w:ilvl w:val="0"/>
          <w:numId w:val="9"/>
        </w:numPr>
        <w:spacing w:after="0" w:line="278" w:lineRule="auto"/>
        <w:contextualSpacing/>
        <w:rPr>
          <w:rFonts w:ascii="Arial" w:hAnsi="Arial" w:cs="Arial"/>
          <w:sz w:val="20"/>
          <w:szCs w:val="20"/>
        </w:rPr>
      </w:pPr>
      <w:r w:rsidRPr="008B169C">
        <w:rPr>
          <w:rFonts w:ascii="Arial" w:hAnsi="Arial" w:cs="Arial"/>
          <w:sz w:val="20"/>
          <w:szCs w:val="20"/>
        </w:rPr>
        <w:t>Contact onderhouden met externe bureaus en vormgevers.</w:t>
      </w:r>
    </w:p>
    <w:p w14:paraId="73D8F524" w14:textId="30A0C107" w:rsidR="00097DFB" w:rsidRPr="008B169C" w:rsidRDefault="00097DFB" w:rsidP="00D67912">
      <w:pPr>
        <w:spacing w:after="0" w:line="278" w:lineRule="auto"/>
        <w:contextualSpacing/>
        <w:rPr>
          <w:rFonts w:ascii="Arial" w:hAnsi="Arial" w:cs="Arial"/>
          <w:b/>
          <w:bCs/>
          <w:sz w:val="20"/>
          <w:szCs w:val="20"/>
        </w:rPr>
      </w:pPr>
      <w:r w:rsidRPr="008B169C">
        <w:rPr>
          <w:rFonts w:ascii="Arial" w:hAnsi="Arial" w:cs="Arial"/>
          <w:b/>
          <w:bCs/>
          <w:sz w:val="20"/>
          <w:szCs w:val="20"/>
        </w:rPr>
        <w:t>Facilitair &amp; organisatie</w:t>
      </w:r>
    </w:p>
    <w:p w14:paraId="65415618" w14:textId="7ACB3005" w:rsidR="00097DFB" w:rsidRPr="008B169C" w:rsidRDefault="00097DFB" w:rsidP="00D67912">
      <w:pPr>
        <w:numPr>
          <w:ilvl w:val="0"/>
          <w:numId w:val="10"/>
        </w:numPr>
        <w:spacing w:after="0" w:line="278" w:lineRule="auto"/>
        <w:contextualSpacing/>
        <w:rPr>
          <w:rFonts w:ascii="Arial" w:hAnsi="Arial" w:cs="Arial"/>
          <w:sz w:val="20"/>
          <w:szCs w:val="20"/>
        </w:rPr>
      </w:pPr>
      <w:r w:rsidRPr="008B169C">
        <w:rPr>
          <w:rFonts w:ascii="Arial" w:hAnsi="Arial" w:cs="Arial"/>
          <w:sz w:val="20"/>
          <w:szCs w:val="20"/>
        </w:rPr>
        <w:t xml:space="preserve">Organiseren van facilitaire zaken en ondersteunen van </w:t>
      </w:r>
      <w:proofErr w:type="spellStart"/>
      <w:r w:rsidRPr="008B169C">
        <w:rPr>
          <w:rFonts w:ascii="Arial" w:hAnsi="Arial" w:cs="Arial"/>
          <w:sz w:val="20"/>
          <w:szCs w:val="20"/>
        </w:rPr>
        <w:t>organisatiebrede</w:t>
      </w:r>
      <w:proofErr w:type="spellEnd"/>
      <w:r w:rsidRPr="008B169C">
        <w:rPr>
          <w:rFonts w:ascii="Arial" w:hAnsi="Arial" w:cs="Arial"/>
          <w:sz w:val="20"/>
          <w:szCs w:val="20"/>
        </w:rPr>
        <w:t xml:space="preserve"> processen.</w:t>
      </w:r>
    </w:p>
    <w:p w14:paraId="1690C5D7" w14:textId="6229E683" w:rsidR="00097DFB" w:rsidRPr="008B169C" w:rsidRDefault="00097DFB" w:rsidP="00D67912">
      <w:pPr>
        <w:pStyle w:val="Lijstalinea"/>
        <w:numPr>
          <w:ilvl w:val="0"/>
          <w:numId w:val="10"/>
        </w:numPr>
        <w:spacing w:after="0" w:line="278" w:lineRule="auto"/>
        <w:rPr>
          <w:rFonts w:ascii="Arial" w:eastAsia="Times New Roman" w:hAnsi="Arial" w:cs="Arial"/>
          <w:kern w:val="0"/>
          <w:sz w:val="20"/>
          <w:szCs w:val="20"/>
          <w:lang w:eastAsia="nl-NL"/>
          <w14:ligatures w14:val="none"/>
        </w:rPr>
      </w:pPr>
      <w:r w:rsidRPr="008B169C">
        <w:rPr>
          <w:rFonts w:ascii="Arial" w:eastAsia="Times New Roman" w:hAnsi="Arial" w:cs="Arial"/>
          <w:kern w:val="0"/>
          <w:sz w:val="20"/>
          <w:szCs w:val="20"/>
          <w:lang w:eastAsia="nl-NL"/>
          <w14:ligatures w14:val="none"/>
        </w:rPr>
        <w:t>Registreren van klachten, uitzetten bij de betreffende afdeling en volgen van de voortgang volgens de klachtenprocedure</w:t>
      </w:r>
      <w:r w:rsidRPr="008B169C">
        <w:rPr>
          <w:rFonts w:ascii="Arial" w:hAnsi="Arial" w:cs="Arial"/>
          <w:sz w:val="20"/>
          <w:szCs w:val="20"/>
        </w:rPr>
        <w:t>.</w:t>
      </w:r>
    </w:p>
    <w:p w14:paraId="7B16EEC5" w14:textId="773E890A" w:rsidR="00611334" w:rsidRDefault="00611334" w:rsidP="00C7548E">
      <w:pPr>
        <w:spacing w:after="0" w:line="240" w:lineRule="auto"/>
        <w:rPr>
          <w:rFonts w:ascii="Arial" w:eastAsia="Times New Roman" w:hAnsi="Arial" w:cs="Arial"/>
          <w:b/>
          <w:bCs/>
          <w:kern w:val="0"/>
          <w:sz w:val="20"/>
          <w:szCs w:val="20"/>
          <w:lang w:eastAsia="nl-NL"/>
          <w14:ligatures w14:val="none"/>
        </w:rPr>
      </w:pPr>
    </w:p>
    <w:p w14:paraId="437093C7" w14:textId="4F6516CA" w:rsidR="00A420AC" w:rsidRPr="00A14212" w:rsidRDefault="00A420AC" w:rsidP="00C7548E">
      <w:pPr>
        <w:spacing w:after="0" w:line="240" w:lineRule="auto"/>
        <w:rPr>
          <w:rFonts w:ascii="Arial" w:eastAsia="Times New Roman" w:hAnsi="Arial" w:cs="Arial"/>
          <w:b/>
          <w:bCs/>
          <w:color w:val="ED7D31" w:themeColor="accent2"/>
          <w:kern w:val="0"/>
          <w:sz w:val="20"/>
          <w:szCs w:val="20"/>
          <w:lang w:eastAsia="nl-NL"/>
          <w14:ligatures w14:val="none"/>
        </w:rPr>
      </w:pPr>
      <w:r w:rsidRPr="00A14212">
        <w:rPr>
          <w:rFonts w:ascii="Arial" w:eastAsia="Times New Roman" w:hAnsi="Arial" w:cs="Arial"/>
          <w:b/>
          <w:bCs/>
          <w:color w:val="ED7D31" w:themeColor="accent2"/>
          <w:kern w:val="0"/>
          <w:sz w:val="20"/>
          <w:szCs w:val="20"/>
          <w:lang w:eastAsia="nl-NL"/>
          <w14:ligatures w14:val="none"/>
        </w:rPr>
        <w:t xml:space="preserve">Wat kun je verwachten van </w:t>
      </w:r>
      <w:r w:rsidR="00097DFB">
        <w:rPr>
          <w:rFonts w:ascii="Arial" w:eastAsia="Times New Roman" w:hAnsi="Arial" w:cs="Arial"/>
          <w:b/>
          <w:bCs/>
          <w:color w:val="ED7D31" w:themeColor="accent2"/>
          <w:kern w:val="0"/>
          <w:sz w:val="20"/>
          <w:szCs w:val="20"/>
          <w:lang w:eastAsia="nl-NL"/>
          <w14:ligatures w14:val="none"/>
        </w:rPr>
        <w:t>WIJ</w:t>
      </w:r>
      <w:r w:rsidRPr="00A14212">
        <w:rPr>
          <w:rFonts w:ascii="Arial" w:eastAsia="Times New Roman" w:hAnsi="Arial" w:cs="Arial"/>
          <w:b/>
          <w:bCs/>
          <w:color w:val="ED7D31" w:themeColor="accent2"/>
          <w:kern w:val="0"/>
          <w:sz w:val="20"/>
          <w:szCs w:val="20"/>
          <w:lang w:eastAsia="nl-NL"/>
          <w14:ligatures w14:val="none"/>
        </w:rPr>
        <w:t>?</w:t>
      </w:r>
    </w:p>
    <w:p w14:paraId="5EA84838" w14:textId="77777777" w:rsidR="00097DFB" w:rsidRPr="008B169C" w:rsidRDefault="00097DFB" w:rsidP="00097DFB">
      <w:pPr>
        <w:spacing w:after="0"/>
        <w:rPr>
          <w:rFonts w:ascii="Arial" w:hAnsi="Arial" w:cs="Arial"/>
          <w:sz w:val="20"/>
          <w:szCs w:val="20"/>
        </w:rPr>
      </w:pPr>
      <w:r w:rsidRPr="008B169C">
        <w:rPr>
          <w:rFonts w:ascii="Arial" w:hAnsi="Arial" w:cs="Arial"/>
          <w:sz w:val="20"/>
          <w:szCs w:val="20"/>
        </w:rPr>
        <w:t>WIJ staat voor “prettig wonen” en werkt met korte lijnen, een informele sfeer en een team dat elkaar versterkt. Voor het uitwerken van stukken kun je thuiswerken, maar gezien jouw spilfunctie ben je vooral op kantoor aanwezig.</w:t>
      </w:r>
    </w:p>
    <w:p w14:paraId="2411CEB3" w14:textId="77777777" w:rsidR="00C7548E" w:rsidRPr="00C7548E" w:rsidRDefault="00C7548E" w:rsidP="00C7548E">
      <w:pPr>
        <w:spacing w:after="0" w:line="240" w:lineRule="auto"/>
        <w:rPr>
          <w:rFonts w:ascii="Arial" w:eastAsia="Times New Roman" w:hAnsi="Arial" w:cs="Arial"/>
          <w:kern w:val="0"/>
          <w:sz w:val="20"/>
          <w:szCs w:val="20"/>
          <w:lang w:eastAsia="nl-NL"/>
          <w14:ligatures w14:val="none"/>
        </w:rPr>
      </w:pPr>
    </w:p>
    <w:p w14:paraId="749F5B7E" w14:textId="41093A35" w:rsidR="00A420AC" w:rsidRPr="00A14212" w:rsidRDefault="00A420AC" w:rsidP="00C7548E">
      <w:pPr>
        <w:spacing w:after="0" w:line="240" w:lineRule="auto"/>
        <w:rPr>
          <w:rFonts w:ascii="Arial" w:eastAsia="Times New Roman" w:hAnsi="Arial" w:cs="Arial"/>
          <w:b/>
          <w:bCs/>
          <w:color w:val="ED7D31" w:themeColor="accent2"/>
          <w:kern w:val="0"/>
          <w:sz w:val="20"/>
          <w:szCs w:val="20"/>
          <w:lang w:eastAsia="nl-NL"/>
          <w14:ligatures w14:val="none"/>
        </w:rPr>
      </w:pPr>
      <w:r w:rsidRPr="00A14212">
        <w:rPr>
          <w:rFonts w:ascii="Arial" w:eastAsia="Times New Roman" w:hAnsi="Arial" w:cs="Arial"/>
          <w:b/>
          <w:bCs/>
          <w:color w:val="ED7D31" w:themeColor="accent2"/>
          <w:kern w:val="0"/>
          <w:sz w:val="20"/>
          <w:szCs w:val="20"/>
          <w:lang w:eastAsia="nl-NL"/>
          <w14:ligatures w14:val="none"/>
        </w:rPr>
        <w:t>Wie ben jij?</w:t>
      </w:r>
    </w:p>
    <w:p w14:paraId="1504FC2D"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Je hebt een stevige basis als managementassistent en denkt vooruit.</w:t>
      </w:r>
    </w:p>
    <w:p w14:paraId="7B4B13D9"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Je bent communicatief sterk, accuraat en houdt overzicht in drukte.</w:t>
      </w:r>
    </w:p>
    <w:p w14:paraId="0A45734E"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Je bent integer en gaat zorgvuldig om met vertrouwelijke informatie.</w:t>
      </w:r>
    </w:p>
    <w:p w14:paraId="25653A66"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Je beheerst de Nederlandse taal uitstekend.</w:t>
      </w:r>
    </w:p>
    <w:p w14:paraId="377E2456" w14:textId="77777777" w:rsidR="00097DFB" w:rsidRPr="008B169C" w:rsidRDefault="00097DFB" w:rsidP="00097DFB">
      <w:pPr>
        <w:pStyle w:val="Lijstalinea"/>
        <w:numPr>
          <w:ilvl w:val="0"/>
          <w:numId w:val="11"/>
        </w:numPr>
        <w:spacing w:after="0" w:line="300" w:lineRule="atLeast"/>
        <w:rPr>
          <w:rFonts w:ascii="Arial" w:eastAsia="Times New Roman" w:hAnsi="Arial" w:cs="Arial"/>
          <w:kern w:val="0"/>
          <w:sz w:val="20"/>
          <w:szCs w:val="20"/>
          <w:lang w:eastAsia="nl-NL"/>
          <w14:ligatures w14:val="none"/>
        </w:rPr>
      </w:pPr>
      <w:r w:rsidRPr="008B169C">
        <w:rPr>
          <w:rFonts w:ascii="Arial" w:eastAsia="Times New Roman" w:hAnsi="Arial" w:cs="Arial"/>
          <w:kern w:val="0"/>
          <w:sz w:val="20"/>
          <w:szCs w:val="20"/>
          <w:lang w:eastAsia="nl-NL"/>
          <w14:ligatures w14:val="none"/>
        </w:rPr>
        <w:t>Je beschikt over MBO werk- en denkniveau, bij voorkeur aangevuld met relevante ervaring als managementassistent.</w:t>
      </w:r>
    </w:p>
    <w:p w14:paraId="7D44C371"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 xml:space="preserve">Je bent digitaal vaardig (Windows365, </w:t>
      </w:r>
      <w:proofErr w:type="spellStart"/>
      <w:r w:rsidRPr="008B169C">
        <w:rPr>
          <w:rFonts w:ascii="Arial" w:hAnsi="Arial" w:cs="Arial"/>
          <w:sz w:val="20"/>
          <w:szCs w:val="20"/>
        </w:rPr>
        <w:t>iBabs</w:t>
      </w:r>
      <w:proofErr w:type="spellEnd"/>
      <w:r w:rsidRPr="008B169C">
        <w:rPr>
          <w:rFonts w:ascii="Arial" w:hAnsi="Arial" w:cs="Arial"/>
          <w:sz w:val="20"/>
          <w:szCs w:val="20"/>
        </w:rPr>
        <w:t>, LinkedIn, websitebeheer).</w:t>
      </w:r>
    </w:p>
    <w:p w14:paraId="520ABBD6" w14:textId="77777777" w:rsidR="00097DFB" w:rsidRPr="008B169C" w:rsidRDefault="00097DFB" w:rsidP="00097DFB">
      <w:pPr>
        <w:numPr>
          <w:ilvl w:val="0"/>
          <w:numId w:val="11"/>
        </w:numPr>
        <w:spacing w:after="0" w:line="278" w:lineRule="auto"/>
        <w:rPr>
          <w:rFonts w:ascii="Arial" w:hAnsi="Arial" w:cs="Arial"/>
          <w:sz w:val="20"/>
          <w:szCs w:val="20"/>
        </w:rPr>
      </w:pPr>
      <w:r w:rsidRPr="008B169C">
        <w:rPr>
          <w:rFonts w:ascii="Arial" w:hAnsi="Arial" w:cs="Arial"/>
          <w:sz w:val="20"/>
          <w:szCs w:val="20"/>
        </w:rPr>
        <w:t>Je bent flexibel beschikbaar voor periodieke vergaderingen buiten werktijd (met compensatie).</w:t>
      </w:r>
    </w:p>
    <w:p w14:paraId="5FB16B56" w14:textId="77777777" w:rsidR="00C7548E" w:rsidRDefault="00C7548E" w:rsidP="00C7548E">
      <w:pPr>
        <w:spacing w:after="0" w:line="240" w:lineRule="auto"/>
        <w:rPr>
          <w:rFonts w:ascii="Arial" w:eastAsia="Times New Roman" w:hAnsi="Arial" w:cs="Arial"/>
          <w:b/>
          <w:bCs/>
          <w:kern w:val="0"/>
          <w:sz w:val="20"/>
          <w:szCs w:val="20"/>
          <w:lang w:eastAsia="nl-NL"/>
          <w14:ligatures w14:val="none"/>
        </w:rPr>
      </w:pPr>
    </w:p>
    <w:p w14:paraId="2C0DA0A5" w14:textId="77777777" w:rsidR="00DC7EFB" w:rsidRDefault="00DC7EFB">
      <w:pPr>
        <w:rPr>
          <w:rFonts w:ascii="Arial" w:eastAsia="Times New Roman" w:hAnsi="Arial" w:cs="Arial"/>
          <w:b/>
          <w:bCs/>
          <w:color w:val="ED7D31" w:themeColor="accent2"/>
          <w:kern w:val="0"/>
          <w:sz w:val="20"/>
          <w:szCs w:val="20"/>
          <w:lang w:eastAsia="nl-NL"/>
          <w14:ligatures w14:val="none"/>
        </w:rPr>
      </w:pPr>
      <w:r>
        <w:rPr>
          <w:rFonts w:ascii="Arial" w:eastAsia="Times New Roman" w:hAnsi="Arial" w:cs="Arial"/>
          <w:b/>
          <w:bCs/>
          <w:color w:val="ED7D31" w:themeColor="accent2"/>
          <w:kern w:val="0"/>
          <w:sz w:val="20"/>
          <w:szCs w:val="20"/>
          <w:lang w:eastAsia="nl-NL"/>
          <w14:ligatures w14:val="none"/>
        </w:rPr>
        <w:br w:type="page"/>
      </w:r>
    </w:p>
    <w:p w14:paraId="10F47727" w14:textId="77777777" w:rsidR="00DC7EFB" w:rsidRDefault="00DC7EFB" w:rsidP="00C7548E">
      <w:pPr>
        <w:spacing w:after="0" w:line="240" w:lineRule="auto"/>
        <w:rPr>
          <w:rFonts w:ascii="Arial" w:eastAsia="Times New Roman" w:hAnsi="Arial" w:cs="Arial"/>
          <w:b/>
          <w:bCs/>
          <w:color w:val="ED7D31" w:themeColor="accent2"/>
          <w:kern w:val="0"/>
          <w:sz w:val="20"/>
          <w:szCs w:val="20"/>
          <w:lang w:eastAsia="nl-NL"/>
          <w14:ligatures w14:val="none"/>
        </w:rPr>
      </w:pPr>
    </w:p>
    <w:p w14:paraId="6A0380E7" w14:textId="21D8B069" w:rsidR="00A420AC" w:rsidRPr="00A14212" w:rsidRDefault="00A420AC" w:rsidP="00C7548E">
      <w:pPr>
        <w:spacing w:after="0" w:line="240" w:lineRule="auto"/>
        <w:rPr>
          <w:rFonts w:ascii="Arial" w:eastAsia="Times New Roman" w:hAnsi="Arial" w:cs="Arial"/>
          <w:b/>
          <w:bCs/>
          <w:color w:val="ED7D31" w:themeColor="accent2"/>
          <w:kern w:val="0"/>
          <w:sz w:val="20"/>
          <w:szCs w:val="20"/>
          <w:lang w:eastAsia="nl-NL"/>
          <w14:ligatures w14:val="none"/>
        </w:rPr>
      </w:pPr>
      <w:r w:rsidRPr="00A14212">
        <w:rPr>
          <w:rFonts w:ascii="Arial" w:eastAsia="Times New Roman" w:hAnsi="Arial" w:cs="Arial"/>
          <w:b/>
          <w:bCs/>
          <w:color w:val="ED7D31" w:themeColor="accent2"/>
          <w:kern w:val="0"/>
          <w:sz w:val="20"/>
          <w:szCs w:val="20"/>
          <w:lang w:eastAsia="nl-NL"/>
          <w14:ligatures w14:val="none"/>
        </w:rPr>
        <w:t>Wat bieden wij jou?</w:t>
      </w:r>
    </w:p>
    <w:p w14:paraId="484AB397" w14:textId="105F19E1" w:rsidR="00097DFB" w:rsidRPr="008B169C" w:rsidRDefault="00DC7EFB" w:rsidP="00097DFB">
      <w:pPr>
        <w:numPr>
          <w:ilvl w:val="0"/>
          <w:numId w:val="12"/>
        </w:numPr>
        <w:spacing w:after="0" w:line="278" w:lineRule="auto"/>
        <w:rPr>
          <w:rFonts w:ascii="Arial" w:hAnsi="Arial" w:cs="Arial"/>
          <w:sz w:val="20"/>
          <w:szCs w:val="20"/>
        </w:rPr>
      </w:pPr>
      <w:r>
        <w:rPr>
          <w:noProof/>
        </w:rPr>
        <w:drawing>
          <wp:anchor distT="0" distB="0" distL="114300" distR="114300" simplePos="0" relativeHeight="251660800" behindDoc="1" locked="0" layoutInCell="1" allowOverlap="1" wp14:anchorId="167D2343" wp14:editId="0AC82B6F">
            <wp:simplePos x="0" y="0"/>
            <wp:positionH relativeFrom="page">
              <wp:posOffset>-1910397</wp:posOffset>
            </wp:positionH>
            <wp:positionV relativeFrom="paragraph">
              <wp:posOffset>257492</wp:posOffset>
            </wp:positionV>
            <wp:extent cx="13616940" cy="10212705"/>
            <wp:effectExtent l="6667" t="0" r="0" b="0"/>
            <wp:wrapNone/>
            <wp:docPr id="1834945975" name="Afbeelding 1834945975" descr="Afbeelding met buitenshuis, boom, hemel, ra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buitenshuis, boom, hemel, raam&#10;&#10;Automatisch gegenereerde beschrijving"/>
                    <pic:cNvPicPr/>
                  </pic:nvPicPr>
                  <pic:blipFill>
                    <a:blip r:embed="rId8" cstate="print">
                      <a:alphaModFix amt="20000"/>
                      <a:extLst>
                        <a:ext uri="{28A0092B-C50C-407E-A947-70E740481C1C}">
                          <a14:useLocalDpi xmlns:a14="http://schemas.microsoft.com/office/drawing/2010/main" val="0"/>
                        </a:ext>
                      </a:extLst>
                    </a:blip>
                    <a:stretch>
                      <a:fillRect/>
                    </a:stretch>
                  </pic:blipFill>
                  <pic:spPr>
                    <a:xfrm rot="5400000">
                      <a:off x="0" y="0"/>
                      <a:ext cx="13616940" cy="10212705"/>
                    </a:xfrm>
                    <a:prstGeom prst="rect">
                      <a:avLst/>
                    </a:prstGeom>
                  </pic:spPr>
                </pic:pic>
              </a:graphicData>
            </a:graphic>
            <wp14:sizeRelH relativeFrom="page">
              <wp14:pctWidth>0</wp14:pctWidth>
            </wp14:sizeRelH>
            <wp14:sizeRelV relativeFrom="page">
              <wp14:pctHeight>0</wp14:pctHeight>
            </wp14:sizeRelV>
          </wp:anchor>
        </w:drawing>
      </w:r>
      <w:r w:rsidR="00097DFB" w:rsidRPr="008B169C">
        <w:rPr>
          <w:rFonts w:ascii="Arial" w:hAnsi="Arial" w:cs="Arial"/>
          <w:sz w:val="20"/>
          <w:szCs w:val="20"/>
        </w:rPr>
        <w:t>Een functie voor 28–32 uur per week.</w:t>
      </w:r>
    </w:p>
    <w:p w14:paraId="74D89147" w14:textId="1F9E6900" w:rsidR="00097DFB" w:rsidRPr="008B169C" w:rsidRDefault="00097DFB" w:rsidP="00097DFB">
      <w:pPr>
        <w:numPr>
          <w:ilvl w:val="0"/>
          <w:numId w:val="12"/>
        </w:numPr>
        <w:spacing w:after="0" w:line="278" w:lineRule="auto"/>
        <w:rPr>
          <w:rFonts w:ascii="Arial" w:hAnsi="Arial" w:cs="Arial"/>
          <w:sz w:val="20"/>
          <w:szCs w:val="20"/>
        </w:rPr>
      </w:pPr>
      <w:r w:rsidRPr="008B169C">
        <w:rPr>
          <w:rFonts w:ascii="Arial" w:hAnsi="Arial" w:cs="Arial"/>
          <w:sz w:val="20"/>
          <w:szCs w:val="20"/>
        </w:rPr>
        <w:t>Salaris tussen € 3.631 en € 4.563 bij 36 uur (schaal G, CAO Woondiensten).</w:t>
      </w:r>
    </w:p>
    <w:p w14:paraId="334A4070" w14:textId="6D5E77AD" w:rsidR="00097DFB" w:rsidRPr="008B169C" w:rsidRDefault="00097DFB" w:rsidP="00097DFB">
      <w:pPr>
        <w:numPr>
          <w:ilvl w:val="0"/>
          <w:numId w:val="12"/>
        </w:numPr>
        <w:spacing w:after="0" w:line="278" w:lineRule="auto"/>
        <w:rPr>
          <w:rFonts w:ascii="Arial" w:hAnsi="Arial" w:cs="Arial"/>
          <w:sz w:val="20"/>
          <w:szCs w:val="20"/>
        </w:rPr>
      </w:pPr>
      <w:r w:rsidRPr="008B169C">
        <w:rPr>
          <w:rFonts w:ascii="Arial" w:hAnsi="Arial" w:cs="Arial"/>
          <w:sz w:val="20"/>
          <w:szCs w:val="20"/>
        </w:rPr>
        <w:t>Sterke secundaire arbeidsvoorwaarden: pensioenregeling, vitaliteitsbudget, vers fruit.</w:t>
      </w:r>
    </w:p>
    <w:p w14:paraId="4296D50A" w14:textId="48C4ED76" w:rsidR="00097DFB" w:rsidRDefault="00097DFB" w:rsidP="00097DFB">
      <w:pPr>
        <w:numPr>
          <w:ilvl w:val="0"/>
          <w:numId w:val="12"/>
        </w:numPr>
        <w:spacing w:after="0" w:line="278" w:lineRule="auto"/>
        <w:rPr>
          <w:rFonts w:ascii="Arial" w:hAnsi="Arial" w:cs="Arial"/>
          <w:sz w:val="20"/>
          <w:szCs w:val="20"/>
        </w:rPr>
      </w:pPr>
      <w:r w:rsidRPr="008B169C">
        <w:rPr>
          <w:rFonts w:ascii="Arial" w:hAnsi="Arial" w:cs="Arial"/>
          <w:sz w:val="20"/>
          <w:szCs w:val="20"/>
        </w:rPr>
        <w:t>Opleidingsbudget van € 900 per jaar voor jouw ontwikkeling.</w:t>
      </w:r>
    </w:p>
    <w:p w14:paraId="14C33DE0" w14:textId="2B5CE3E7" w:rsidR="00436686" w:rsidRDefault="00436686" w:rsidP="00436686">
      <w:pPr>
        <w:spacing w:after="0" w:line="278" w:lineRule="auto"/>
        <w:rPr>
          <w:rFonts w:ascii="Arial" w:hAnsi="Arial" w:cs="Arial"/>
          <w:sz w:val="20"/>
          <w:szCs w:val="20"/>
        </w:rPr>
      </w:pPr>
    </w:p>
    <w:p w14:paraId="4D84D493" w14:textId="77777777" w:rsidR="00436686" w:rsidRPr="008B169C" w:rsidRDefault="00436686" w:rsidP="00436686">
      <w:pPr>
        <w:spacing w:after="0" w:line="278" w:lineRule="auto"/>
        <w:rPr>
          <w:rFonts w:ascii="Arial" w:hAnsi="Arial" w:cs="Arial"/>
          <w:sz w:val="20"/>
          <w:szCs w:val="20"/>
        </w:rPr>
      </w:pPr>
    </w:p>
    <w:p w14:paraId="1FCE5AEE" w14:textId="233A586D" w:rsidR="00097DFB" w:rsidRDefault="00097DFB" w:rsidP="00C7548E">
      <w:pPr>
        <w:spacing w:after="0" w:line="240" w:lineRule="auto"/>
        <w:rPr>
          <w:rFonts w:ascii="Arial" w:eastAsia="Times New Roman" w:hAnsi="Arial" w:cs="Arial"/>
          <w:b/>
          <w:bCs/>
          <w:color w:val="ED7D31" w:themeColor="accent2"/>
          <w:kern w:val="0"/>
          <w:sz w:val="20"/>
          <w:szCs w:val="20"/>
          <w:lang w:eastAsia="nl-NL"/>
          <w14:ligatures w14:val="none"/>
        </w:rPr>
      </w:pPr>
    </w:p>
    <w:p w14:paraId="605C1F95" w14:textId="4AE675EC" w:rsidR="00097DFB" w:rsidRPr="00097DFB" w:rsidRDefault="00097DFB" w:rsidP="00436686">
      <w:pPr>
        <w:spacing w:after="0" w:line="240" w:lineRule="auto"/>
        <w:rPr>
          <w:rFonts w:ascii="Arial" w:eastAsia="Times New Roman" w:hAnsi="Arial" w:cs="Arial"/>
          <w:b/>
          <w:bCs/>
          <w:color w:val="ED7D31" w:themeColor="accent2"/>
          <w:kern w:val="0"/>
          <w:sz w:val="20"/>
          <w:szCs w:val="20"/>
          <w:lang w:eastAsia="nl-NL"/>
          <w14:ligatures w14:val="none"/>
        </w:rPr>
      </w:pPr>
      <w:r w:rsidRPr="00097DFB">
        <w:rPr>
          <w:rFonts w:ascii="Arial" w:eastAsia="Times New Roman" w:hAnsi="Arial" w:cs="Arial"/>
          <w:b/>
          <w:bCs/>
          <w:color w:val="ED7D31" w:themeColor="accent2"/>
          <w:kern w:val="0"/>
          <w:sz w:val="20"/>
          <w:szCs w:val="20"/>
          <w:lang w:eastAsia="nl-NL"/>
          <w14:ligatures w14:val="none"/>
        </w:rPr>
        <w:t>Klinkt dit als jouw volgende stap? Solliciteer vandaag nog.</w:t>
      </w:r>
    </w:p>
    <w:p w14:paraId="322AE04E" w14:textId="435D6A2A" w:rsidR="00097DFB" w:rsidRDefault="00097DFB" w:rsidP="00097DFB">
      <w:pPr>
        <w:spacing w:after="0"/>
        <w:rPr>
          <w:rFonts w:ascii="Arial" w:hAnsi="Arial" w:cs="Arial"/>
          <w:sz w:val="20"/>
          <w:szCs w:val="20"/>
        </w:rPr>
      </w:pPr>
      <w:r w:rsidRPr="008B169C">
        <w:rPr>
          <w:rFonts w:ascii="Arial" w:hAnsi="Arial" w:cs="Arial"/>
          <w:sz w:val="20"/>
          <w:szCs w:val="20"/>
        </w:rPr>
        <w:t xml:space="preserve">Stuur je cv en motivatie </w:t>
      </w:r>
      <w:r w:rsidR="00124B63">
        <w:rPr>
          <w:rFonts w:ascii="Arial" w:hAnsi="Arial" w:cs="Arial"/>
          <w:sz w:val="20"/>
          <w:szCs w:val="20"/>
        </w:rPr>
        <w:t xml:space="preserve">voor 8 november 2026 </w:t>
      </w:r>
      <w:r w:rsidRPr="008B169C">
        <w:rPr>
          <w:rFonts w:ascii="Arial" w:hAnsi="Arial" w:cs="Arial"/>
          <w:sz w:val="20"/>
          <w:szCs w:val="20"/>
        </w:rPr>
        <w:t>naar vacatures@stwij.nl</w:t>
      </w:r>
      <w:r w:rsidR="008C0140">
        <w:rPr>
          <w:rFonts w:ascii="Arial" w:hAnsi="Arial" w:cs="Arial"/>
          <w:sz w:val="20"/>
          <w:szCs w:val="20"/>
        </w:rPr>
        <w:t xml:space="preserve">. Hierna zullen wij een selectie maken van kandidaten waarmee wij een gesprek willen gaan voeren. Deze gesprekken zullen in de week van </w:t>
      </w:r>
      <w:r w:rsidR="006A09E0">
        <w:rPr>
          <w:rFonts w:ascii="Arial" w:hAnsi="Arial" w:cs="Arial"/>
          <w:sz w:val="20"/>
          <w:szCs w:val="20"/>
        </w:rPr>
        <w:t>16 november plaa</w:t>
      </w:r>
      <w:r w:rsidR="00D26BBB">
        <w:rPr>
          <w:rFonts w:ascii="Arial" w:hAnsi="Arial" w:cs="Arial"/>
          <w:sz w:val="20"/>
          <w:szCs w:val="20"/>
        </w:rPr>
        <w:t>ts</w:t>
      </w:r>
      <w:r w:rsidR="006A09E0">
        <w:rPr>
          <w:rFonts w:ascii="Arial" w:hAnsi="Arial" w:cs="Arial"/>
          <w:sz w:val="20"/>
          <w:szCs w:val="20"/>
        </w:rPr>
        <w:t>vinden</w:t>
      </w:r>
      <w:r w:rsidRPr="008B169C">
        <w:rPr>
          <w:rFonts w:ascii="Arial" w:hAnsi="Arial" w:cs="Arial"/>
          <w:sz w:val="20"/>
          <w:szCs w:val="20"/>
        </w:rPr>
        <w:t>— wij kijken ernaar uit om je te ontmoeten.</w:t>
      </w:r>
      <w:r w:rsidR="00124B63">
        <w:rPr>
          <w:rFonts w:ascii="Arial" w:hAnsi="Arial" w:cs="Arial"/>
          <w:sz w:val="20"/>
          <w:szCs w:val="20"/>
        </w:rPr>
        <w:t xml:space="preserve"> </w:t>
      </w:r>
      <w:r w:rsidRPr="008B169C">
        <w:rPr>
          <w:rFonts w:ascii="Arial" w:hAnsi="Arial" w:cs="Arial"/>
          <w:sz w:val="20"/>
          <w:szCs w:val="20"/>
        </w:rPr>
        <w:t xml:space="preserve">Wil je eerst kennismaken of sfeer proeven? Bel </w:t>
      </w:r>
      <w:r w:rsidR="00436686">
        <w:rPr>
          <w:rFonts w:ascii="Arial" w:hAnsi="Arial" w:cs="Arial"/>
          <w:sz w:val="20"/>
          <w:szCs w:val="20"/>
        </w:rPr>
        <w:t>Saskia Hakstege</w:t>
      </w:r>
      <w:r w:rsidRPr="008B169C">
        <w:rPr>
          <w:rFonts w:ascii="Arial" w:hAnsi="Arial" w:cs="Arial"/>
          <w:sz w:val="20"/>
          <w:szCs w:val="20"/>
        </w:rPr>
        <w:t xml:space="preserve">, </w:t>
      </w:r>
      <w:r w:rsidR="00436686">
        <w:rPr>
          <w:rFonts w:ascii="Arial" w:hAnsi="Arial" w:cs="Arial"/>
          <w:sz w:val="20"/>
          <w:szCs w:val="20"/>
        </w:rPr>
        <w:t>directeur-bestuurder</w:t>
      </w:r>
      <w:r w:rsidRPr="008B169C">
        <w:rPr>
          <w:rFonts w:ascii="Arial" w:hAnsi="Arial" w:cs="Arial"/>
          <w:sz w:val="20"/>
          <w:szCs w:val="20"/>
        </w:rPr>
        <w:t>, via 0313</w:t>
      </w:r>
      <w:r>
        <w:rPr>
          <w:rFonts w:ascii="Arial" w:hAnsi="Arial" w:cs="Arial"/>
          <w:sz w:val="20"/>
          <w:szCs w:val="20"/>
        </w:rPr>
        <w:t>-</w:t>
      </w:r>
      <w:r w:rsidR="00436686">
        <w:rPr>
          <w:rFonts w:ascii="Arial" w:hAnsi="Arial" w:cs="Arial"/>
          <w:sz w:val="20"/>
          <w:szCs w:val="20"/>
        </w:rPr>
        <w:t>490806</w:t>
      </w:r>
      <w:r w:rsidRPr="008B169C">
        <w:rPr>
          <w:rFonts w:ascii="Arial" w:hAnsi="Arial" w:cs="Arial"/>
          <w:sz w:val="20"/>
          <w:szCs w:val="20"/>
        </w:rPr>
        <w:t>.</w:t>
      </w:r>
    </w:p>
    <w:p w14:paraId="3FC01DF4" w14:textId="77777777" w:rsidR="00124B63" w:rsidRPr="008B169C" w:rsidRDefault="00124B63" w:rsidP="00097DFB">
      <w:pPr>
        <w:spacing w:after="0"/>
        <w:rPr>
          <w:rFonts w:ascii="Arial" w:hAnsi="Arial" w:cs="Arial"/>
          <w:sz w:val="20"/>
          <w:szCs w:val="20"/>
        </w:rPr>
      </w:pPr>
    </w:p>
    <w:p w14:paraId="00641C31" w14:textId="3711A801" w:rsidR="00097DFB" w:rsidRDefault="00097DFB" w:rsidP="002B24E9">
      <w:pPr>
        <w:spacing w:after="0" w:line="240" w:lineRule="auto"/>
        <w:rPr>
          <w:rFonts w:ascii="Arial" w:eastAsia="Times New Roman" w:hAnsi="Arial" w:cs="Arial"/>
          <w:kern w:val="0"/>
          <w:sz w:val="20"/>
          <w:szCs w:val="20"/>
          <w:lang w:eastAsia="nl-NL"/>
          <w14:ligatures w14:val="none"/>
        </w:rPr>
      </w:pPr>
    </w:p>
    <w:p w14:paraId="173F9AB9" w14:textId="77777777" w:rsidR="00DC7EFB" w:rsidRDefault="00DC7EFB" w:rsidP="00DC7EFB">
      <w:pPr>
        <w:pStyle w:val="Lijstalinea"/>
        <w:spacing w:after="0" w:line="240" w:lineRule="auto"/>
        <w:rPr>
          <w:rFonts w:ascii="Arial" w:eastAsia="Times New Roman" w:hAnsi="Arial" w:cs="Arial"/>
          <w:kern w:val="0"/>
          <w:sz w:val="20"/>
          <w:szCs w:val="20"/>
          <w:lang w:eastAsia="nl-NL"/>
          <w14:ligatures w14:val="none"/>
        </w:rPr>
      </w:pPr>
    </w:p>
    <w:p w14:paraId="17407190" w14:textId="77777777" w:rsidR="00DC7EFB" w:rsidRDefault="00DC7EFB" w:rsidP="00DC7EFB">
      <w:pPr>
        <w:pStyle w:val="Lijstalinea"/>
        <w:spacing w:after="0" w:line="240" w:lineRule="auto"/>
        <w:rPr>
          <w:rFonts w:ascii="Arial" w:eastAsia="Times New Roman" w:hAnsi="Arial" w:cs="Arial"/>
          <w:kern w:val="0"/>
          <w:sz w:val="20"/>
          <w:szCs w:val="20"/>
          <w:lang w:eastAsia="nl-NL"/>
          <w14:ligatures w14:val="none"/>
        </w:rPr>
      </w:pPr>
    </w:p>
    <w:p w14:paraId="27173FA5" w14:textId="129D8BDE" w:rsidR="004C47A0" w:rsidRPr="009807A9" w:rsidRDefault="004C47A0" w:rsidP="009807A9">
      <w:pPr>
        <w:spacing w:after="0" w:line="240" w:lineRule="auto"/>
        <w:rPr>
          <w:rFonts w:ascii="Arial" w:eastAsia="Times New Roman" w:hAnsi="Arial" w:cs="Arial"/>
          <w:kern w:val="0"/>
          <w:sz w:val="20"/>
          <w:szCs w:val="20"/>
          <w:lang w:eastAsia="nl-NL"/>
          <w14:ligatures w14:val="none"/>
        </w:rPr>
      </w:pPr>
      <w:r w:rsidRPr="009807A9">
        <w:rPr>
          <w:rFonts w:ascii="Arial" w:eastAsia="Times New Roman" w:hAnsi="Arial" w:cs="Arial"/>
          <w:kern w:val="0"/>
          <w:sz w:val="20"/>
          <w:szCs w:val="20"/>
          <w:lang w:eastAsia="nl-NL"/>
          <w14:ligatures w14:val="none"/>
        </w:rPr>
        <w:t>Acquisitie naar aanleiding van deze advertentie stellen wij niet op prijs.</w:t>
      </w:r>
    </w:p>
    <w:sectPr w:rsidR="004C47A0" w:rsidRPr="009807A9" w:rsidSect="004C47A0">
      <w:headerReference w:type="even" r:id="rId9"/>
      <w:headerReference w:type="default" r:id="rId10"/>
      <w:footerReference w:type="even" r:id="rId11"/>
      <w:footerReference w:type="default" r:id="rId12"/>
      <w:headerReference w:type="first" r:id="rId13"/>
      <w:footerReference w:type="first" r:id="rId14"/>
      <w:pgSz w:w="11906" w:h="16838"/>
      <w:pgMar w:top="1843" w:right="1133"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B856A" w14:textId="77777777" w:rsidR="00296483" w:rsidRDefault="00296483" w:rsidP="00ED4807">
      <w:pPr>
        <w:spacing w:after="0" w:line="240" w:lineRule="auto"/>
      </w:pPr>
      <w:r>
        <w:separator/>
      </w:r>
    </w:p>
  </w:endnote>
  <w:endnote w:type="continuationSeparator" w:id="0">
    <w:p w14:paraId="2D2BB044" w14:textId="77777777" w:rsidR="00296483" w:rsidRDefault="00296483" w:rsidP="00ED4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DBEC" w14:textId="77777777" w:rsidR="007921D9" w:rsidRDefault="007921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D16C" w14:textId="77777777" w:rsidR="007921D9" w:rsidRDefault="007921D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D695" w14:textId="77777777" w:rsidR="007921D9" w:rsidRDefault="007921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CD7E" w14:textId="77777777" w:rsidR="00296483" w:rsidRDefault="00296483" w:rsidP="00ED4807">
      <w:pPr>
        <w:spacing w:after="0" w:line="240" w:lineRule="auto"/>
      </w:pPr>
      <w:r>
        <w:separator/>
      </w:r>
    </w:p>
  </w:footnote>
  <w:footnote w:type="continuationSeparator" w:id="0">
    <w:p w14:paraId="3AEE95DA" w14:textId="77777777" w:rsidR="00296483" w:rsidRDefault="00296483" w:rsidP="00ED4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DE4F" w14:textId="77777777" w:rsidR="007921D9" w:rsidRDefault="007921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0862" w14:textId="381B103D" w:rsidR="00ED4807" w:rsidRDefault="00ED4807">
    <w:pPr>
      <w:pStyle w:val="Koptekst"/>
    </w:pPr>
    <w:r>
      <w:rPr>
        <w:noProof/>
      </w:rPr>
      <w:drawing>
        <wp:anchor distT="0" distB="0" distL="114300" distR="114300" simplePos="0" relativeHeight="251659264" behindDoc="1" locked="0" layoutInCell="1" allowOverlap="1" wp14:anchorId="014AC037" wp14:editId="76C7C20F">
          <wp:simplePos x="0" y="0"/>
          <wp:positionH relativeFrom="page">
            <wp:posOffset>0</wp:posOffset>
          </wp:positionH>
          <wp:positionV relativeFrom="paragraph">
            <wp:posOffset>-201931</wp:posOffset>
          </wp:positionV>
          <wp:extent cx="7559675" cy="950595"/>
          <wp:effectExtent l="0" t="0" r="3175" b="1905"/>
          <wp:wrapNone/>
          <wp:docPr id="1780833219" name="Afbeelding 178083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20032"/>
                  <a:stretch/>
                </pic:blipFill>
                <pic:spPr bwMode="auto">
                  <a:xfrm>
                    <a:off x="0" y="0"/>
                    <a:ext cx="7559675" cy="950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E440" w14:textId="77777777" w:rsidR="007921D9" w:rsidRDefault="007921D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4ED1"/>
    <w:multiLevelType w:val="multilevel"/>
    <w:tmpl w:val="F7E4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21033"/>
    <w:multiLevelType w:val="hybridMultilevel"/>
    <w:tmpl w:val="2D9AEC82"/>
    <w:lvl w:ilvl="0" w:tplc="C3C2727A">
      <w:start w:val="8"/>
      <w:numFmt w:val="bullet"/>
      <w:lvlText w:val="-"/>
      <w:lvlJc w:val="left"/>
      <w:pPr>
        <w:ind w:left="927" w:hanging="360"/>
      </w:pPr>
      <w:rPr>
        <w:rFonts w:ascii="Arial" w:eastAsia="Times New Roman" w:hAnsi="Arial" w:cs="Arial" w:hint="default"/>
        <w:sz w:val="20"/>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 w15:restartNumberingAfterBreak="0">
    <w:nsid w:val="1F967644"/>
    <w:multiLevelType w:val="hybridMultilevel"/>
    <w:tmpl w:val="B6682FF8"/>
    <w:lvl w:ilvl="0" w:tplc="C2E66456">
      <w:start w:val="8"/>
      <w:numFmt w:val="bullet"/>
      <w:lvlText w:val=""/>
      <w:lvlJc w:val="left"/>
      <w:pPr>
        <w:ind w:left="900" w:hanging="360"/>
      </w:pPr>
      <w:rPr>
        <w:rFonts w:ascii="Symbol" w:eastAsia="Times New Roman" w:hAnsi="Symbol" w:cs="Arial" w:hint="default"/>
      </w:rPr>
    </w:lvl>
    <w:lvl w:ilvl="1" w:tplc="04130003" w:tentative="1">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abstractNum w:abstractNumId="3" w15:restartNumberingAfterBreak="0">
    <w:nsid w:val="22FD7830"/>
    <w:multiLevelType w:val="multilevel"/>
    <w:tmpl w:val="5386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03D9D"/>
    <w:multiLevelType w:val="multilevel"/>
    <w:tmpl w:val="F3CE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866CC1"/>
    <w:multiLevelType w:val="multilevel"/>
    <w:tmpl w:val="1036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3A5C99"/>
    <w:multiLevelType w:val="multilevel"/>
    <w:tmpl w:val="582E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B171ED"/>
    <w:multiLevelType w:val="multilevel"/>
    <w:tmpl w:val="D534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D4B59"/>
    <w:multiLevelType w:val="multilevel"/>
    <w:tmpl w:val="BD4A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8F93935"/>
    <w:multiLevelType w:val="multilevel"/>
    <w:tmpl w:val="B60A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7217B2"/>
    <w:multiLevelType w:val="multilevel"/>
    <w:tmpl w:val="9556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5275E5"/>
    <w:multiLevelType w:val="hybridMultilevel"/>
    <w:tmpl w:val="86D89ECE"/>
    <w:lvl w:ilvl="0" w:tplc="37C0148C">
      <w:numFmt w:val="bullet"/>
      <w:lvlText w:val=""/>
      <w:lvlJc w:val="left"/>
      <w:pPr>
        <w:ind w:left="900" w:hanging="360"/>
      </w:pPr>
      <w:rPr>
        <w:rFonts w:ascii="Symbol" w:eastAsia="Times New Roman" w:hAnsi="Symbol" w:cs="Arial" w:hint="default"/>
      </w:rPr>
    </w:lvl>
    <w:lvl w:ilvl="1" w:tplc="04130003" w:tentative="1">
      <w:start w:val="1"/>
      <w:numFmt w:val="bullet"/>
      <w:lvlText w:val="o"/>
      <w:lvlJc w:val="left"/>
      <w:pPr>
        <w:ind w:left="1620" w:hanging="360"/>
      </w:pPr>
      <w:rPr>
        <w:rFonts w:ascii="Courier New" w:hAnsi="Courier New" w:cs="Courier New" w:hint="default"/>
      </w:rPr>
    </w:lvl>
    <w:lvl w:ilvl="2" w:tplc="04130005" w:tentative="1">
      <w:start w:val="1"/>
      <w:numFmt w:val="bullet"/>
      <w:lvlText w:val=""/>
      <w:lvlJc w:val="left"/>
      <w:pPr>
        <w:ind w:left="2340" w:hanging="360"/>
      </w:pPr>
      <w:rPr>
        <w:rFonts w:ascii="Wingdings" w:hAnsi="Wingdings" w:hint="default"/>
      </w:rPr>
    </w:lvl>
    <w:lvl w:ilvl="3" w:tplc="04130001" w:tentative="1">
      <w:start w:val="1"/>
      <w:numFmt w:val="bullet"/>
      <w:lvlText w:val=""/>
      <w:lvlJc w:val="left"/>
      <w:pPr>
        <w:ind w:left="3060" w:hanging="360"/>
      </w:pPr>
      <w:rPr>
        <w:rFonts w:ascii="Symbol" w:hAnsi="Symbol" w:hint="default"/>
      </w:rPr>
    </w:lvl>
    <w:lvl w:ilvl="4" w:tplc="04130003" w:tentative="1">
      <w:start w:val="1"/>
      <w:numFmt w:val="bullet"/>
      <w:lvlText w:val="o"/>
      <w:lvlJc w:val="left"/>
      <w:pPr>
        <w:ind w:left="3780" w:hanging="360"/>
      </w:pPr>
      <w:rPr>
        <w:rFonts w:ascii="Courier New" w:hAnsi="Courier New" w:cs="Courier New" w:hint="default"/>
      </w:rPr>
    </w:lvl>
    <w:lvl w:ilvl="5" w:tplc="04130005" w:tentative="1">
      <w:start w:val="1"/>
      <w:numFmt w:val="bullet"/>
      <w:lvlText w:val=""/>
      <w:lvlJc w:val="left"/>
      <w:pPr>
        <w:ind w:left="4500" w:hanging="360"/>
      </w:pPr>
      <w:rPr>
        <w:rFonts w:ascii="Wingdings" w:hAnsi="Wingdings" w:hint="default"/>
      </w:rPr>
    </w:lvl>
    <w:lvl w:ilvl="6" w:tplc="04130001" w:tentative="1">
      <w:start w:val="1"/>
      <w:numFmt w:val="bullet"/>
      <w:lvlText w:val=""/>
      <w:lvlJc w:val="left"/>
      <w:pPr>
        <w:ind w:left="5220" w:hanging="360"/>
      </w:pPr>
      <w:rPr>
        <w:rFonts w:ascii="Symbol" w:hAnsi="Symbol" w:hint="default"/>
      </w:rPr>
    </w:lvl>
    <w:lvl w:ilvl="7" w:tplc="04130003" w:tentative="1">
      <w:start w:val="1"/>
      <w:numFmt w:val="bullet"/>
      <w:lvlText w:val="o"/>
      <w:lvlJc w:val="left"/>
      <w:pPr>
        <w:ind w:left="5940" w:hanging="360"/>
      </w:pPr>
      <w:rPr>
        <w:rFonts w:ascii="Courier New" w:hAnsi="Courier New" w:cs="Courier New" w:hint="default"/>
      </w:rPr>
    </w:lvl>
    <w:lvl w:ilvl="8" w:tplc="04130005" w:tentative="1">
      <w:start w:val="1"/>
      <w:numFmt w:val="bullet"/>
      <w:lvlText w:val=""/>
      <w:lvlJc w:val="left"/>
      <w:pPr>
        <w:ind w:left="6660" w:hanging="360"/>
      </w:pPr>
      <w:rPr>
        <w:rFonts w:ascii="Wingdings" w:hAnsi="Wingdings" w:hint="default"/>
      </w:rPr>
    </w:lvl>
  </w:abstractNum>
  <w:num w:numId="1" w16cid:durableId="2122990337">
    <w:abstractNumId w:val="10"/>
  </w:num>
  <w:num w:numId="2" w16cid:durableId="1458646780">
    <w:abstractNumId w:val="5"/>
  </w:num>
  <w:num w:numId="3" w16cid:durableId="1117527447">
    <w:abstractNumId w:val="6"/>
  </w:num>
  <w:num w:numId="4" w16cid:durableId="1240948733">
    <w:abstractNumId w:val="8"/>
  </w:num>
  <w:num w:numId="5" w16cid:durableId="1158350248">
    <w:abstractNumId w:val="11"/>
  </w:num>
  <w:num w:numId="6" w16cid:durableId="1327053179">
    <w:abstractNumId w:val="2"/>
  </w:num>
  <w:num w:numId="7" w16cid:durableId="817963632">
    <w:abstractNumId w:val="1"/>
  </w:num>
  <w:num w:numId="8" w16cid:durableId="764612668">
    <w:abstractNumId w:val="9"/>
  </w:num>
  <w:num w:numId="9" w16cid:durableId="2018538407">
    <w:abstractNumId w:val="0"/>
  </w:num>
  <w:num w:numId="10" w16cid:durableId="184292264">
    <w:abstractNumId w:val="3"/>
  </w:num>
  <w:num w:numId="11" w16cid:durableId="496263096">
    <w:abstractNumId w:val="4"/>
  </w:num>
  <w:num w:numId="12" w16cid:durableId="979728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AC"/>
    <w:rsid w:val="00003A81"/>
    <w:rsid w:val="00097DFB"/>
    <w:rsid w:val="00124B63"/>
    <w:rsid w:val="001C243A"/>
    <w:rsid w:val="002665FF"/>
    <w:rsid w:val="0027243C"/>
    <w:rsid w:val="00296483"/>
    <w:rsid w:val="002B24E9"/>
    <w:rsid w:val="003772B9"/>
    <w:rsid w:val="00425755"/>
    <w:rsid w:val="00436686"/>
    <w:rsid w:val="004C47A0"/>
    <w:rsid w:val="004E2816"/>
    <w:rsid w:val="00504BE2"/>
    <w:rsid w:val="00611334"/>
    <w:rsid w:val="006A09E0"/>
    <w:rsid w:val="007921D9"/>
    <w:rsid w:val="008C0140"/>
    <w:rsid w:val="009807A9"/>
    <w:rsid w:val="009E3E94"/>
    <w:rsid w:val="00A14212"/>
    <w:rsid w:val="00A420AC"/>
    <w:rsid w:val="00AC2263"/>
    <w:rsid w:val="00AC3DB1"/>
    <w:rsid w:val="00AE498D"/>
    <w:rsid w:val="00B471D5"/>
    <w:rsid w:val="00C7548E"/>
    <w:rsid w:val="00D26BBB"/>
    <w:rsid w:val="00D4202D"/>
    <w:rsid w:val="00D61776"/>
    <w:rsid w:val="00D67912"/>
    <w:rsid w:val="00DC156E"/>
    <w:rsid w:val="00DC7EFB"/>
    <w:rsid w:val="00DD3B80"/>
    <w:rsid w:val="00DE5445"/>
    <w:rsid w:val="00E72F6A"/>
    <w:rsid w:val="00ED4807"/>
    <w:rsid w:val="00FC3B67"/>
    <w:rsid w:val="00FE4EF5"/>
    <w:rsid w:val="00FE64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B9F5B"/>
  <w15:chartTrackingRefBased/>
  <w15:docId w15:val="{AFAFD1E8-5EE8-423C-B601-37CE2A27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420AC"/>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A420AC"/>
    <w:rPr>
      <w:color w:val="0000FF"/>
      <w:u w:val="single"/>
    </w:rPr>
  </w:style>
  <w:style w:type="paragraph" w:styleId="Lijstalinea">
    <w:name w:val="List Paragraph"/>
    <w:basedOn w:val="Standaard"/>
    <w:uiPriority w:val="34"/>
    <w:qFormat/>
    <w:rsid w:val="00A420AC"/>
    <w:pPr>
      <w:ind w:left="720"/>
      <w:contextualSpacing/>
    </w:pPr>
  </w:style>
  <w:style w:type="paragraph" w:styleId="Koptekst">
    <w:name w:val="header"/>
    <w:basedOn w:val="Standaard"/>
    <w:link w:val="KoptekstChar"/>
    <w:uiPriority w:val="99"/>
    <w:unhideWhenUsed/>
    <w:rsid w:val="00ED48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4807"/>
  </w:style>
  <w:style w:type="paragraph" w:styleId="Voettekst">
    <w:name w:val="footer"/>
    <w:basedOn w:val="Standaard"/>
    <w:link w:val="VoettekstChar"/>
    <w:uiPriority w:val="99"/>
    <w:unhideWhenUsed/>
    <w:rsid w:val="00ED48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4807"/>
  </w:style>
  <w:style w:type="character" w:styleId="Onopgelostemelding">
    <w:name w:val="Unresolved Mention"/>
    <w:basedOn w:val="Standaardalinea-lettertype"/>
    <w:uiPriority w:val="99"/>
    <w:semiHidden/>
    <w:unhideWhenUsed/>
    <w:rsid w:val="00FE4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2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41C62-D6A4-4A52-83B1-BC17876A2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2868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Burgemeester, Esther</dc:creator>
  <cp:keywords/>
  <dc:description/>
  <cp:lastModifiedBy>Sabine Blankert</cp:lastModifiedBy>
  <cp:revision>11</cp:revision>
  <dcterms:created xsi:type="dcterms:W3CDTF">2026-10-22T12:58:00Z</dcterms:created>
  <dcterms:modified xsi:type="dcterms:W3CDTF">2026-10-22T13:33:00Z</dcterms:modified>
</cp:coreProperties>
</file>